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ПОЛОЖЕНИЕ</w:t>
      </w:r>
    </w:p>
    <w:p w:rsidR="00277BCC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о проведении</w:t>
      </w:r>
      <w:r w:rsidR="00800E21">
        <w:rPr>
          <w:b/>
          <w:bCs/>
          <w:color w:val="000000"/>
          <w:sz w:val="28"/>
          <w:szCs w:val="28"/>
        </w:rPr>
        <w:t xml:space="preserve"> </w:t>
      </w:r>
      <w:r w:rsidR="00800E21">
        <w:rPr>
          <w:b/>
          <w:bCs/>
          <w:color w:val="000000"/>
          <w:sz w:val="28"/>
          <w:szCs w:val="28"/>
          <w:lang w:val="en-US"/>
        </w:rPr>
        <w:t>II</w:t>
      </w:r>
      <w:r w:rsidRPr="00E44B1A">
        <w:rPr>
          <w:b/>
          <w:bCs/>
          <w:color w:val="000000"/>
          <w:sz w:val="28"/>
          <w:szCs w:val="28"/>
        </w:rPr>
        <w:t xml:space="preserve"> открытого фестиваля</w:t>
      </w:r>
      <w:r w:rsidR="00571BF4">
        <w:rPr>
          <w:b/>
          <w:bCs/>
          <w:color w:val="000000"/>
          <w:sz w:val="28"/>
          <w:szCs w:val="28"/>
        </w:rPr>
        <w:t xml:space="preserve"> </w:t>
      </w:r>
      <w:r w:rsidRPr="00E44B1A">
        <w:rPr>
          <w:b/>
          <w:bCs/>
          <w:color w:val="000000"/>
          <w:sz w:val="28"/>
          <w:szCs w:val="28"/>
        </w:rPr>
        <w:t xml:space="preserve">народной песни </w:t>
      </w:r>
    </w:p>
    <w:p w:rsidR="00800E21" w:rsidRPr="005600FF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«</w:t>
      </w:r>
      <w:r w:rsidR="00277BCC">
        <w:rPr>
          <w:b/>
          <w:bCs/>
          <w:color w:val="000000"/>
          <w:sz w:val="28"/>
          <w:szCs w:val="28"/>
        </w:rPr>
        <w:t>Песня – душа народа</w:t>
      </w:r>
      <w:r w:rsidRPr="00E44B1A">
        <w:rPr>
          <w:b/>
          <w:bCs/>
          <w:color w:val="000000"/>
          <w:sz w:val="28"/>
          <w:szCs w:val="28"/>
        </w:rPr>
        <w:t>»</w:t>
      </w:r>
      <w:r w:rsidR="00E44B1A">
        <w:rPr>
          <w:b/>
          <w:bCs/>
          <w:color w:val="000000"/>
          <w:sz w:val="28"/>
          <w:szCs w:val="28"/>
        </w:rPr>
        <w:t xml:space="preserve">  </w:t>
      </w:r>
    </w:p>
    <w:p w:rsidR="00A163FC" w:rsidRPr="00755E16" w:rsidRDefault="00800E21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sz w:val="28"/>
          <w:szCs w:val="28"/>
        </w:rPr>
      </w:pPr>
      <w:r w:rsidRPr="00755E16">
        <w:rPr>
          <w:b/>
          <w:bCs/>
          <w:sz w:val="28"/>
          <w:szCs w:val="28"/>
        </w:rPr>
        <w:t>имени народного артиста России - Ивана Ивановича Пермякова</w:t>
      </w:r>
      <w:r w:rsidR="00E44B1A" w:rsidRPr="00755E16">
        <w:rPr>
          <w:b/>
          <w:bCs/>
          <w:sz w:val="28"/>
          <w:szCs w:val="28"/>
        </w:rPr>
        <w:t xml:space="preserve">                                  </w:t>
      </w:r>
    </w:p>
    <w:p w:rsidR="00A163FC" w:rsidRPr="00E44B1A" w:rsidRDefault="00A163FC" w:rsidP="00CD3C25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I. Общие положения</w:t>
      </w:r>
    </w:p>
    <w:p w:rsidR="00800E21" w:rsidRPr="00800E21" w:rsidRDefault="00A163FC" w:rsidP="00800E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1.1. Открытый фестиваль </w:t>
      </w:r>
      <w:r w:rsidR="00571BF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исполнителей 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>народной песни «</w:t>
      </w:r>
      <w:r w:rsidR="00277BCC">
        <w:rPr>
          <w:rFonts w:ascii="Times New Roman" w:hAnsi="Times New Roman" w:cs="Times New Roman"/>
          <w:color w:val="000000"/>
          <w:sz w:val="28"/>
          <w:szCs w:val="28"/>
        </w:rPr>
        <w:t>Песня – душа народа</w:t>
      </w:r>
      <w:r w:rsidRPr="00E44B1A">
        <w:rPr>
          <w:rFonts w:ascii="Times New Roman" w:hAnsi="Times New Roman" w:cs="Times New Roman"/>
          <w:color w:val="000000"/>
          <w:sz w:val="28"/>
          <w:szCs w:val="28"/>
        </w:rPr>
        <w:t xml:space="preserve">» (далее – Фестиваль) организуется и проводится </w:t>
      </w:r>
      <w:r w:rsidRPr="00E4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бюджетным учреждением культуры Артемовского городского округа Дворец культуры «Энергетик», </w:t>
      </w:r>
      <w:r w:rsidR="00800E21"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</w:t>
      </w:r>
      <w:r w:rsidR="00800E21" w:rsidRPr="00800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 культуры Администрации Артемовского городского округа</w:t>
      </w:r>
      <w:r w:rsidR="00800E21"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Региональной общественной организации «Музыкальное общество Свердловской области».</w:t>
      </w:r>
    </w:p>
    <w:p w:rsidR="00A163FC" w:rsidRPr="00800E21" w:rsidRDefault="00A163FC" w:rsidP="00800E2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E21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цель, задачи, порядок организации и проведения, правила отбора участников и сроки проведения Фестиваля.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II. Цели и задачи Фестиваля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Возрождение, сохранение и преумножение самобытного народного художественного творчества, отражающего традиции русского народа;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Приобщение молодых исполнителей к лучшим образцам народного творчества, культуре и искусству;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Воздействие посредством русского народного творчества на духовный мир человека;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Популяризация достижений отечественной русской исполнительской школы и певческих традиций русского народа;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Обогащение репертуара самодеятельных коллективов высоко художественными произведениями, способствующими воспитанию патриотизма, любви к России;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Выявление новых самобытных коллективов, талантливых руководителей, исполнителей, авторов, совершенствование их мастерства и исполнительской культуры;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Повышение интереса молодежи к русским песенным традициям и приобщение к богатейшим художественным ценностям русской культуры;</w:t>
      </w:r>
    </w:p>
    <w:p w:rsidR="00A163FC" w:rsidRPr="00E44B1A" w:rsidRDefault="00A163FC" w:rsidP="00800E21">
      <w:pPr>
        <w:pStyle w:val="a3"/>
        <w:numPr>
          <w:ilvl w:val="0"/>
          <w:numId w:val="1"/>
        </w:numPr>
        <w:shd w:val="clear" w:color="auto" w:fill="FFFFFF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 xml:space="preserve"> Расширение и укрепление контактов между творческими самодеятельными коллективами.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</w:t>
      </w:r>
      <w:r w:rsidRPr="00E44B1A">
        <w:rPr>
          <w:b/>
          <w:bCs/>
          <w:color w:val="000000"/>
          <w:sz w:val="28"/>
          <w:szCs w:val="28"/>
          <w:lang w:val="en-US"/>
        </w:rPr>
        <w:t>II</w:t>
      </w:r>
      <w:r w:rsidRPr="00E44B1A">
        <w:rPr>
          <w:b/>
          <w:bCs/>
          <w:color w:val="000000"/>
          <w:sz w:val="28"/>
          <w:szCs w:val="28"/>
        </w:rPr>
        <w:t>. Место и время проведения Фестиваля</w:t>
      </w:r>
    </w:p>
    <w:p w:rsidR="00A163FC" w:rsidRPr="00E44B1A" w:rsidRDefault="00E44B1A" w:rsidP="00800E21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891962">
        <w:rPr>
          <w:color w:val="000000"/>
          <w:sz w:val="28"/>
          <w:szCs w:val="28"/>
        </w:rPr>
        <w:t>естиваль проводит</w:t>
      </w:r>
      <w:r w:rsidR="00A163FC" w:rsidRPr="00E44B1A">
        <w:rPr>
          <w:color w:val="000000"/>
          <w:sz w:val="28"/>
          <w:szCs w:val="28"/>
        </w:rPr>
        <w:t xml:space="preserve">ся в два </w:t>
      </w:r>
      <w:proofErr w:type="gramStart"/>
      <w:r w:rsidR="00A163FC" w:rsidRPr="00E44B1A">
        <w:rPr>
          <w:color w:val="000000"/>
          <w:sz w:val="28"/>
          <w:szCs w:val="28"/>
        </w:rPr>
        <w:t>этапа:</w:t>
      </w:r>
      <w:r w:rsidR="00800E21">
        <w:rPr>
          <w:color w:val="000000"/>
          <w:sz w:val="28"/>
          <w:szCs w:val="28"/>
        </w:rPr>
        <w:t xml:space="preserve">   </w:t>
      </w:r>
      <w:proofErr w:type="gramEnd"/>
      <w:r w:rsidR="00800E21">
        <w:rPr>
          <w:color w:val="000000"/>
          <w:sz w:val="28"/>
          <w:szCs w:val="28"/>
        </w:rPr>
        <w:t xml:space="preserve">                                                            </w:t>
      </w:r>
      <w:r w:rsidR="00A163FC" w:rsidRPr="00E44B1A">
        <w:rPr>
          <w:b/>
          <w:color w:val="000000"/>
          <w:sz w:val="28"/>
          <w:szCs w:val="28"/>
          <w:lang w:val="en-US"/>
        </w:rPr>
        <w:t>I</w:t>
      </w:r>
      <w:r w:rsidR="00A163FC" w:rsidRPr="00E44B1A">
        <w:rPr>
          <w:b/>
          <w:color w:val="000000"/>
          <w:sz w:val="28"/>
          <w:szCs w:val="28"/>
        </w:rPr>
        <w:t xml:space="preserve"> этап</w:t>
      </w:r>
      <w:r w:rsidR="00A163FC" w:rsidRPr="00E44B1A">
        <w:rPr>
          <w:color w:val="000000"/>
          <w:sz w:val="28"/>
          <w:szCs w:val="28"/>
        </w:rPr>
        <w:t xml:space="preserve"> </w:t>
      </w:r>
      <w:r w:rsidRPr="00E44B1A">
        <w:rPr>
          <w:color w:val="000000"/>
          <w:sz w:val="28"/>
          <w:szCs w:val="28"/>
        </w:rPr>
        <w:t>–</w:t>
      </w:r>
      <w:r w:rsidR="00A163FC" w:rsidRPr="00E44B1A">
        <w:rPr>
          <w:color w:val="000000"/>
          <w:sz w:val="28"/>
          <w:szCs w:val="28"/>
        </w:rPr>
        <w:t xml:space="preserve"> март</w:t>
      </w:r>
      <w:r w:rsidRPr="00E44B1A">
        <w:rPr>
          <w:color w:val="000000"/>
          <w:sz w:val="28"/>
          <w:szCs w:val="28"/>
        </w:rPr>
        <w:t xml:space="preserve"> </w:t>
      </w:r>
      <w:r w:rsidR="00A163FC" w:rsidRPr="00E44B1A">
        <w:rPr>
          <w:color w:val="000000"/>
          <w:sz w:val="28"/>
          <w:szCs w:val="28"/>
        </w:rPr>
        <w:t>-</w:t>
      </w:r>
      <w:r w:rsidR="00800E21">
        <w:rPr>
          <w:color w:val="000000"/>
          <w:sz w:val="28"/>
          <w:szCs w:val="28"/>
        </w:rPr>
        <w:t>апрель</w:t>
      </w:r>
      <w:r w:rsidRPr="00E44B1A">
        <w:rPr>
          <w:color w:val="000000"/>
          <w:sz w:val="28"/>
          <w:szCs w:val="28"/>
        </w:rPr>
        <w:t xml:space="preserve"> </w:t>
      </w:r>
      <w:r w:rsidR="00A163FC" w:rsidRPr="00E44B1A">
        <w:rPr>
          <w:color w:val="000000"/>
          <w:sz w:val="28"/>
          <w:szCs w:val="28"/>
        </w:rPr>
        <w:t xml:space="preserve">- оборочный тур в онлайн – режиме. </w:t>
      </w:r>
    </w:p>
    <w:p w:rsidR="00A163FC" w:rsidRPr="00A163FC" w:rsidRDefault="00A163FC" w:rsidP="002A676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30.04.2022 года в 1</w:t>
      </w:r>
      <w:r w:rsidR="0056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Pr="00A16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гала-концерт и церемония награждения, который состоится в </w:t>
      </w:r>
      <w:r w:rsidRPr="00A16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Муниципальном бюджетном учреждении культуры Артемовского городского округа Дворец культуры «Энергетик»</w:t>
      </w:r>
      <w:r w:rsidR="00800E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</w:t>
      </w:r>
      <w:proofErr w:type="gramStart"/>
      <w:r w:rsidR="00800E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2A676D"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2A676D"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Артемовский, пл. Советов, 6)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rPr>
          <w:color w:val="000000"/>
          <w:sz w:val="28"/>
          <w:szCs w:val="28"/>
        </w:rPr>
      </w:pP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IV. Участники Фестиваля</w:t>
      </w:r>
    </w:p>
    <w:p w:rsidR="00A163FC" w:rsidRPr="00E44B1A" w:rsidRDefault="00A163FC" w:rsidP="00277BCC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Исполнители народной (в том числе в авторской обработке) песни: самодеятельные и профессиональные творческие коллективы – хоры, ансамбли песни и танца, вокальные и фольклорные ансамбли, солисты. Приветствуются современные музыкальные композиции на основе русской песни в детском и молодежном исполнении.</w:t>
      </w:r>
    </w:p>
    <w:p w:rsidR="00A163FC" w:rsidRDefault="00A163FC" w:rsidP="00A163FC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Возраст участников фестиваля не ограничен.</w:t>
      </w:r>
    </w:p>
    <w:p w:rsidR="005600FF" w:rsidRPr="00E44B1A" w:rsidRDefault="005600FF" w:rsidP="00A163FC">
      <w:pPr>
        <w:pStyle w:val="a3"/>
        <w:shd w:val="clear" w:color="auto" w:fill="FFFFFF"/>
        <w:spacing w:before="168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бесплатное</w:t>
      </w:r>
    </w:p>
    <w:p w:rsidR="00A163FC" w:rsidRPr="00E44B1A" w:rsidRDefault="00A163FC" w:rsidP="00A163FC">
      <w:pPr>
        <w:pStyle w:val="a3"/>
        <w:shd w:val="clear" w:color="auto" w:fill="FFFFFF"/>
        <w:spacing w:before="168" w:beforeAutospacing="0" w:after="0" w:afterAutospacing="0"/>
        <w:jc w:val="center"/>
        <w:rPr>
          <w:color w:val="000000"/>
          <w:sz w:val="28"/>
          <w:szCs w:val="28"/>
        </w:rPr>
      </w:pPr>
      <w:r w:rsidRPr="00E44B1A">
        <w:rPr>
          <w:b/>
          <w:bCs/>
          <w:color w:val="000000"/>
          <w:sz w:val="28"/>
          <w:szCs w:val="28"/>
        </w:rPr>
        <w:t>V. Условия и порядок проведения Фестиваля</w:t>
      </w:r>
    </w:p>
    <w:p w:rsidR="00E44B1A" w:rsidRPr="00E44B1A" w:rsidRDefault="00E44B1A" w:rsidP="00E4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B1A" w:rsidRPr="00CE6EBB" w:rsidRDefault="00E44B1A" w:rsidP="00E44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и конкурсные видео работы принимаются до </w:t>
      </w:r>
      <w:r w:rsidR="008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апреля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800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по форме (Приложение 1) года в МБУК АГО ДК «Энергетик».                                     (</w:t>
      </w:r>
      <w:r w:rsidRPr="00E44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Артемовский, пл. Советов, 6)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E44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hyperlink r:id="rId5" w:history="1">
        <w:r w:rsidR="00CE6EBB" w:rsidRPr="00CE6EBB">
          <w:rPr>
            <w:rStyle w:val="a4"/>
            <w:rFonts w:ascii="Helvetica" w:hAnsi="Helvetica" w:cs="Helvetica"/>
            <w:sz w:val="40"/>
            <w:szCs w:val="40"/>
            <w:shd w:val="clear" w:color="auto" w:fill="FFFFFF"/>
          </w:rPr>
          <w:t>festivalp@list.ru</w:t>
        </w:r>
      </w:hyperlink>
      <w:r w:rsidR="00CE6EBB" w:rsidRPr="00CE6EBB">
        <w:rPr>
          <w:rFonts w:ascii="Helvetica" w:hAnsi="Helvetica" w:cs="Helvetica"/>
          <w:color w:val="87898F"/>
          <w:sz w:val="23"/>
          <w:szCs w:val="23"/>
          <w:shd w:val="clear" w:color="auto" w:fill="FFFFFF"/>
        </w:rPr>
        <w:t xml:space="preserve">  </w:t>
      </w:r>
      <w:bookmarkStart w:id="0" w:name="_GoBack"/>
      <w:bookmarkEnd w:id="0"/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FC" w:rsidRDefault="00A163FC" w:rsidP="00E44B1A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44B1A">
        <w:rPr>
          <w:color w:val="000000"/>
          <w:sz w:val="28"/>
          <w:szCs w:val="28"/>
        </w:rPr>
        <w:t>Приветствуется зрелищность, инсценировка, танцевальное оформление исполняемых произведений.</w:t>
      </w:r>
    </w:p>
    <w:p w:rsidR="00425BB7" w:rsidRPr="005600FF" w:rsidRDefault="005600FF" w:rsidP="005600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жюри конкурса входят известные деятели культуры и искусства Свердловской области и Российск</w:t>
      </w:r>
      <w:r w:rsidRPr="0056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00FF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Федерации.</w:t>
      </w:r>
      <w:r w:rsidRPr="005600FF">
        <w:rPr>
          <w:rFonts w:ascii="Times New Roman" w:hAnsi="Times New Roman" w:cs="Times New Roman"/>
          <w:sz w:val="28"/>
          <w:szCs w:val="28"/>
        </w:rPr>
        <w:t xml:space="preserve"> </w:t>
      </w:r>
      <w:r w:rsidRPr="005600FF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жюри Народный артист РФ – Иван Иванович Пермяков </w:t>
      </w:r>
    </w:p>
    <w:p w:rsidR="005600FF" w:rsidRPr="00E44B1A" w:rsidRDefault="005600FF" w:rsidP="005600FF">
      <w:pPr>
        <w:pStyle w:val="a3"/>
        <w:shd w:val="clear" w:color="auto" w:fill="FFFFFF"/>
        <w:spacing w:before="168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44B1A" w:rsidRPr="00E44B1A" w:rsidRDefault="00E44B1A" w:rsidP="00E44B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Подавая заявку на участие в Фестивале, участники автоматически соглашаются с условиями данного Положения. Организаторы фестиваля оставляет за собой право использовать фестивальные материалы (фото, видео, аудио) при проведении общественно-значимых мероприятий, а также для размещения в методических и информационных изданиях, в сети Интернет. 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директор фестиваля 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ДК «Энергетик»</w:t>
      </w:r>
    </w:p>
    <w:p w:rsidR="00E44B1A" w:rsidRPr="00E44B1A" w:rsidRDefault="00E44B1A" w:rsidP="00E4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Владимирович </w:t>
      </w:r>
      <w:proofErr w:type="spellStart"/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Афонасьев</w:t>
      </w:r>
      <w:proofErr w:type="spellEnd"/>
    </w:p>
    <w:p w:rsidR="00E44B1A" w:rsidRPr="00E44B1A" w:rsidRDefault="00E44B1A" w:rsidP="00E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A">
        <w:rPr>
          <w:rFonts w:ascii="Times New Roman" w:eastAsia="Times New Roman" w:hAnsi="Times New Roman" w:cs="Times New Roman"/>
          <w:sz w:val="28"/>
          <w:szCs w:val="28"/>
          <w:lang w:eastAsia="ru-RU"/>
        </w:rPr>
        <w:t>89045448755</w:t>
      </w:r>
    </w:p>
    <w:p w:rsidR="00976CA7" w:rsidRDefault="00CE6EBB">
      <w:pPr>
        <w:rPr>
          <w:rFonts w:ascii="Times New Roman" w:hAnsi="Times New Roman" w:cs="Times New Roman"/>
          <w:sz w:val="24"/>
          <w:szCs w:val="24"/>
        </w:rPr>
      </w:pPr>
    </w:p>
    <w:p w:rsidR="00277BCC" w:rsidRDefault="00277BCC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Default="00800E21">
      <w:pPr>
        <w:rPr>
          <w:rFonts w:ascii="Times New Roman" w:hAnsi="Times New Roman" w:cs="Times New Roman"/>
          <w:sz w:val="24"/>
          <w:szCs w:val="24"/>
        </w:rPr>
      </w:pPr>
    </w:p>
    <w:p w:rsidR="00800E21" w:rsidRPr="00800E21" w:rsidRDefault="00800E21" w:rsidP="00800E2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00E21" w:rsidRP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Заявка</w:t>
      </w:r>
    </w:p>
    <w:p w:rsidR="00800E21" w:rsidRPr="00800E21" w:rsidRDefault="00800E21" w:rsidP="0080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участие в первом открытом фестивале народной песни</w:t>
      </w:r>
    </w:p>
    <w:p w:rsidR="00800E21" w:rsidRPr="00800E21" w:rsidRDefault="00800E21" w:rsidP="00800E2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00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«Песня – душа народа»</w:t>
      </w:r>
    </w:p>
    <w:p w:rsidR="00800E21" w:rsidRPr="00800E21" w:rsidRDefault="00800E21" w:rsidP="00800E2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5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800E21" w:rsidRPr="00800E21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Учреждение, организация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Ф.И. исполнителя, телефон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Возраст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Ф.И.О. руководителя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rPr>
          <w:trHeight w:val="9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Репертуар</w:t>
            </w:r>
          </w:p>
          <w:p w:rsidR="00800E21" w:rsidRPr="00800E21" w:rsidRDefault="00800E21" w:rsidP="00800E2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 xml:space="preserve"> (название произведения,</w:t>
            </w:r>
          </w:p>
          <w:p w:rsidR="00800E21" w:rsidRPr="00800E21" w:rsidRDefault="00800E21" w:rsidP="00800E2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 xml:space="preserve"> автор музыки и текста),</w:t>
            </w:r>
          </w:p>
          <w:p w:rsidR="00800E21" w:rsidRPr="00800E21" w:rsidRDefault="00800E21" w:rsidP="00800E2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хронометраж каждого произведения.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21" w:rsidRPr="00800E21" w:rsidRDefault="00800E21" w:rsidP="00800E21">
            <w:pPr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</w:tr>
      <w:tr w:rsidR="00800E21" w:rsidRPr="00800E21" w:rsidTr="001F736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800E21">
              <w:rPr>
                <w:rFonts w:ascii="Times New Roman" w:hAnsi="Times New Roman"/>
                <w:sz w:val="28"/>
                <w:szCs w:val="20"/>
              </w:rPr>
              <w:t>Электронная почта</w:t>
            </w: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21" w:rsidRPr="00800E21" w:rsidRDefault="00800E21" w:rsidP="00800E21">
            <w:pPr>
              <w:jc w:val="center"/>
              <w:rPr>
                <w:rFonts w:ascii="Times New Roman" w:hAnsi="Times New Roman"/>
                <w:b/>
                <w:bCs/>
                <w:sz w:val="28"/>
                <w:szCs w:val="20"/>
                <w:lang w:val="en-US"/>
              </w:rPr>
            </w:pPr>
          </w:p>
        </w:tc>
      </w:tr>
    </w:tbl>
    <w:p w:rsidR="00800E21" w:rsidRPr="00A163FC" w:rsidRDefault="00800E21">
      <w:pPr>
        <w:rPr>
          <w:rFonts w:ascii="Times New Roman" w:hAnsi="Times New Roman" w:cs="Times New Roman"/>
          <w:sz w:val="24"/>
          <w:szCs w:val="24"/>
        </w:rPr>
      </w:pPr>
    </w:p>
    <w:sectPr w:rsidR="00800E21" w:rsidRPr="00A163FC" w:rsidSect="00800E2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E4A3A"/>
    <w:multiLevelType w:val="hybridMultilevel"/>
    <w:tmpl w:val="FC06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30"/>
    <w:rsid w:val="001B73B2"/>
    <w:rsid w:val="00277BCC"/>
    <w:rsid w:val="002A676D"/>
    <w:rsid w:val="002D5EA1"/>
    <w:rsid w:val="00425BB7"/>
    <w:rsid w:val="005600FF"/>
    <w:rsid w:val="00571BF4"/>
    <w:rsid w:val="0064797B"/>
    <w:rsid w:val="00755E16"/>
    <w:rsid w:val="007D5E79"/>
    <w:rsid w:val="00800E21"/>
    <w:rsid w:val="00891962"/>
    <w:rsid w:val="009E1B30"/>
    <w:rsid w:val="00A163FC"/>
    <w:rsid w:val="00A53F07"/>
    <w:rsid w:val="00AA0C32"/>
    <w:rsid w:val="00B17BF6"/>
    <w:rsid w:val="00CA1110"/>
    <w:rsid w:val="00CD3C25"/>
    <w:rsid w:val="00CE6EBB"/>
    <w:rsid w:val="00E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3A99"/>
  <w15:chartTrackingRefBased/>
  <w15:docId w15:val="{0FD9CF11-2248-4E5B-B7B5-10AB2E82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0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163FC"/>
    <w:rPr>
      <w:color w:val="0000FF"/>
      <w:u w:val="single"/>
    </w:rPr>
  </w:style>
  <w:style w:type="table" w:styleId="a5">
    <w:name w:val="Table Grid"/>
    <w:basedOn w:val="a1"/>
    <w:uiPriority w:val="39"/>
    <w:rsid w:val="00800E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600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Unresolved Mention"/>
    <w:basedOn w:val="a0"/>
    <w:uiPriority w:val="99"/>
    <w:semiHidden/>
    <w:unhideWhenUsed/>
    <w:rsid w:val="00CE6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p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1691991</cp:lastModifiedBy>
  <cp:revision>26</cp:revision>
  <cp:lastPrinted>2021-03-18T10:36:00Z</cp:lastPrinted>
  <dcterms:created xsi:type="dcterms:W3CDTF">2021-03-02T04:13:00Z</dcterms:created>
  <dcterms:modified xsi:type="dcterms:W3CDTF">2022-02-03T04:32:00Z</dcterms:modified>
</cp:coreProperties>
</file>